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9139" w14:textId="77777777" w:rsidR="007D2EF8" w:rsidRDefault="00FB7011" w:rsidP="00F237C6">
      <w:pPr>
        <w:widowControl w:val="0"/>
        <w:spacing w:after="0" w:line="240" w:lineRule="auto"/>
        <w:ind w:left="2053"/>
      </w:pPr>
      <w:r>
        <w:rPr>
          <w:rFonts w:ascii="Times New Roman" w:hAnsi="Times New Roman" w:cs="Calibri"/>
          <w:bCs/>
          <w:sz w:val="20"/>
          <w:szCs w:val="28"/>
          <w:lang w:bidi="en-US"/>
        </w:rPr>
        <w:t xml:space="preserve">  </w:t>
      </w:r>
      <w:r>
        <w:rPr>
          <w:noProof/>
        </w:rPr>
        <w:drawing>
          <wp:inline distT="0" distB="0" distL="0" distR="0" wp14:anchorId="0B86915F" wp14:editId="0B869160">
            <wp:extent cx="3409315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913A" w14:textId="77777777" w:rsidR="007D2EF8" w:rsidRDefault="007D2EF8" w:rsidP="00F237C6">
      <w:pPr>
        <w:widowControl w:val="0"/>
        <w:spacing w:after="0" w:line="240" w:lineRule="auto"/>
        <w:ind w:right="-540" w:hanging="900"/>
        <w:rPr>
          <w:rFonts w:ascii="Times New Roman" w:hAnsi="Times New Roman" w:cs="Calibri"/>
          <w:bCs/>
          <w:sz w:val="20"/>
          <w:szCs w:val="28"/>
          <w:lang w:bidi="en-US"/>
        </w:rPr>
      </w:pPr>
    </w:p>
    <w:p w14:paraId="0B86913B" w14:textId="77777777" w:rsidR="007D2EF8" w:rsidRPr="009D69CA" w:rsidRDefault="00FB7011" w:rsidP="00F237C6">
      <w:pPr>
        <w:widowControl w:val="0"/>
        <w:spacing w:before="272" w:after="0" w:line="240" w:lineRule="auto"/>
        <w:ind w:left="2572"/>
        <w:rPr>
          <w:rFonts w:ascii="Cambria" w:hAnsi="Cambria" w:cs="Calibri"/>
          <w:b/>
          <w:bCs/>
          <w:color w:val="FF0000"/>
          <w:sz w:val="28"/>
          <w:szCs w:val="28"/>
          <w:lang w:bidi="en-US"/>
        </w:rPr>
      </w:pPr>
      <w:r w:rsidRPr="009D69CA">
        <w:rPr>
          <w:rFonts w:ascii="Cambria" w:hAnsi="Cambria" w:cs="Calibri"/>
          <w:b/>
          <w:bCs/>
          <w:color w:val="FF0000"/>
          <w:sz w:val="28"/>
          <w:szCs w:val="28"/>
          <w:lang w:bidi="en-US"/>
        </w:rPr>
        <w:t>BEAUCATCHER HOUSE HAPPENINGS</w:t>
      </w:r>
    </w:p>
    <w:p w14:paraId="0B86913C" w14:textId="77777777" w:rsidR="007D2EF8" w:rsidRDefault="00472EEB" w:rsidP="00F237C6">
      <w:pPr>
        <w:widowControl w:val="0"/>
        <w:tabs>
          <w:tab w:val="left" w:pos="6698"/>
        </w:tabs>
        <w:spacing w:before="53" w:after="0" w:line="240" w:lineRule="auto"/>
        <w:ind w:left="220"/>
      </w:pPr>
      <w:hyperlink r:id="rId7">
        <w:r w:rsidR="00FB7011">
          <w:rPr>
            <w:rFonts w:cs="Calibri"/>
            <w:color w:val="0000FF"/>
            <w:u w:val="single" w:color="0000FF"/>
            <w:lang w:bidi="en-US"/>
          </w:rPr>
          <w:t>www.beaucatcherhouse.com</w:t>
        </w:r>
      </w:hyperlink>
      <w:r w:rsidR="00FB7011">
        <w:rPr>
          <w:rFonts w:cs="Calibri"/>
          <w:color w:val="0000FF"/>
          <w:lang w:bidi="en-US"/>
        </w:rPr>
        <w:tab/>
      </w:r>
      <w:r w:rsidR="00FB7011">
        <w:rPr>
          <w:rFonts w:cs="Calibri"/>
          <w:b/>
          <w:color w:val="2C5BC4"/>
          <w:lang w:bidi="en-US"/>
        </w:rPr>
        <w:t>Phone: 828-333-4404</w:t>
      </w:r>
    </w:p>
    <w:p w14:paraId="0B86913D" w14:textId="3D988DD1" w:rsidR="007D2EF8" w:rsidRDefault="00CB0720" w:rsidP="00F237C6">
      <w:pPr>
        <w:widowControl w:val="0"/>
        <w:spacing w:after="0" w:line="240" w:lineRule="auto"/>
        <w:ind w:left="3840"/>
      </w:pPr>
      <w:r>
        <w:rPr>
          <w:rFonts w:cs="Calibri"/>
          <w:b/>
          <w:lang w:bidi="en-US"/>
        </w:rPr>
        <w:t>Ju</w:t>
      </w:r>
      <w:r w:rsidR="000B101B">
        <w:rPr>
          <w:rFonts w:cs="Calibri"/>
          <w:b/>
          <w:lang w:bidi="en-US"/>
        </w:rPr>
        <w:t>ly</w:t>
      </w:r>
      <w:r w:rsidR="00FB7011">
        <w:rPr>
          <w:rFonts w:cs="Calibri"/>
          <w:b/>
          <w:lang w:bidi="en-US"/>
        </w:rPr>
        <w:t xml:space="preserve"> 2020 Vol. 6 Issue</w:t>
      </w:r>
      <w:r>
        <w:rPr>
          <w:rFonts w:cs="Calibri"/>
          <w:b/>
          <w:lang w:bidi="en-US"/>
        </w:rPr>
        <w:t xml:space="preserve"> </w:t>
      </w:r>
      <w:r w:rsidR="000B101B">
        <w:rPr>
          <w:rFonts w:cs="Calibri"/>
          <w:b/>
          <w:lang w:bidi="en-US"/>
        </w:rPr>
        <w:t>7</w:t>
      </w:r>
    </w:p>
    <w:p w14:paraId="0B86913E" w14:textId="77777777" w:rsidR="007D2EF8" w:rsidRDefault="007D2EF8" w:rsidP="00F237C6">
      <w:pPr>
        <w:widowControl w:val="0"/>
        <w:spacing w:after="0" w:line="240" w:lineRule="auto"/>
        <w:ind w:left="119" w:right="175" w:firstLine="32"/>
        <w:jc w:val="both"/>
        <w:rPr>
          <w:rFonts w:cs="Calibri"/>
          <w:b/>
          <w:bCs/>
          <w:sz w:val="28"/>
          <w:szCs w:val="28"/>
          <w:lang w:bidi="en-US"/>
        </w:rPr>
      </w:pPr>
    </w:p>
    <w:p w14:paraId="0B86913F" w14:textId="77777777" w:rsidR="007D2EF8" w:rsidRDefault="007D2EF8" w:rsidP="00F237C6">
      <w:pPr>
        <w:spacing w:line="240" w:lineRule="auto"/>
        <w:sectPr w:rsidR="007D2EF8" w:rsidSect="00C04C76">
          <w:pgSz w:w="12240" w:h="15840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14:paraId="4C6C470F" w14:textId="77777777" w:rsidR="004A3CE2" w:rsidRDefault="004A3CE2" w:rsidP="00F237C6">
      <w:pPr>
        <w:widowControl w:val="0"/>
        <w:spacing w:after="0" w:line="240" w:lineRule="auto"/>
        <w:rPr>
          <w:rFonts w:cs="Calibri"/>
          <w:b/>
          <w:bCs/>
          <w:color w:val="7030A0"/>
          <w:sz w:val="40"/>
          <w:szCs w:val="40"/>
          <w:lang w:bidi="en-US"/>
        </w:rPr>
      </w:pPr>
    </w:p>
    <w:p w14:paraId="0B869141" w14:textId="6C6BF6F1" w:rsidR="007D2EF8" w:rsidRPr="009D69CA" w:rsidRDefault="00CB0720" w:rsidP="00F237C6">
      <w:pPr>
        <w:widowControl w:val="0"/>
        <w:spacing w:after="0" w:line="240" w:lineRule="auto"/>
        <w:rPr>
          <w:rFonts w:cs="Calibri"/>
          <w:b/>
          <w:bCs/>
          <w:color w:val="FF0000"/>
          <w:sz w:val="40"/>
          <w:szCs w:val="40"/>
          <w:lang w:bidi="en-US"/>
        </w:rPr>
      </w:pPr>
      <w:r w:rsidRPr="009D69CA">
        <w:rPr>
          <w:rFonts w:cs="Calibri"/>
          <w:b/>
          <w:bCs/>
          <w:color w:val="FF0000"/>
          <w:sz w:val="40"/>
          <w:szCs w:val="40"/>
          <w:lang w:bidi="en-US"/>
        </w:rPr>
        <w:t>J</w:t>
      </w:r>
      <w:r w:rsidR="000B101B" w:rsidRPr="009D69CA">
        <w:rPr>
          <w:rFonts w:cs="Calibri"/>
          <w:b/>
          <w:bCs/>
          <w:color w:val="FF0000"/>
          <w:sz w:val="40"/>
          <w:szCs w:val="40"/>
          <w:lang w:bidi="en-US"/>
        </w:rPr>
        <w:t>uly</w:t>
      </w:r>
      <w:r w:rsidR="00FB7011" w:rsidRPr="009D69CA">
        <w:rPr>
          <w:rFonts w:cs="Calibri"/>
          <w:b/>
          <w:bCs/>
          <w:color w:val="FF0000"/>
          <w:sz w:val="40"/>
          <w:szCs w:val="40"/>
          <w:lang w:bidi="en-US"/>
        </w:rPr>
        <w:t xml:space="preserve"> BOD Meeting!</w:t>
      </w:r>
    </w:p>
    <w:p w14:paraId="0B869142" w14:textId="1CCD2BD8" w:rsidR="007D2EF8" w:rsidRDefault="00FB7011" w:rsidP="00F237C6">
      <w:pPr>
        <w:widowControl w:val="0"/>
        <w:spacing w:after="0" w:line="240" w:lineRule="auto"/>
      </w:pPr>
      <w:r>
        <w:rPr>
          <w:rFonts w:cs="Calibri"/>
          <w:b/>
          <w:bCs/>
          <w:color w:val="000000"/>
          <w:sz w:val="24"/>
          <w:szCs w:val="24"/>
          <w:lang w:bidi="en-US"/>
        </w:rPr>
        <w:t xml:space="preserve">** </w:t>
      </w:r>
      <w:r w:rsidR="00E1773B">
        <w:rPr>
          <w:rFonts w:cs="Calibri"/>
          <w:b/>
          <w:bCs/>
          <w:color w:val="000000"/>
          <w:sz w:val="24"/>
          <w:szCs w:val="24"/>
          <w:lang w:bidi="en-US"/>
        </w:rPr>
        <w:t xml:space="preserve">BOD business will be conducted by email this </w:t>
      </w:r>
      <w:r>
        <w:rPr>
          <w:rFonts w:cs="Calibri"/>
          <w:b/>
          <w:bCs/>
          <w:color w:val="000000"/>
          <w:sz w:val="24"/>
          <w:szCs w:val="24"/>
          <w:lang w:bidi="en-US"/>
        </w:rPr>
        <w:t>month.**</w:t>
      </w:r>
    </w:p>
    <w:p w14:paraId="0B869143" w14:textId="77777777" w:rsidR="007D2EF8" w:rsidRDefault="007D2EF8" w:rsidP="00F237C6">
      <w:pPr>
        <w:widowControl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bidi="en-US"/>
        </w:rPr>
      </w:pPr>
    </w:p>
    <w:p w14:paraId="0B869144" w14:textId="77777777" w:rsidR="007D2EF8" w:rsidRDefault="00FB7011" w:rsidP="00F237C6">
      <w:pPr>
        <w:widowControl w:val="0"/>
        <w:spacing w:after="0" w:line="240" w:lineRule="auto"/>
        <w:rPr>
          <w:rFonts w:cs="Calibri"/>
          <w:b/>
          <w:sz w:val="24"/>
          <w:szCs w:val="24"/>
          <w:u w:val="single"/>
          <w:lang w:bidi="en-US"/>
        </w:rPr>
      </w:pPr>
      <w:r>
        <w:rPr>
          <w:rFonts w:cs="Calibri"/>
          <w:b/>
          <w:sz w:val="24"/>
          <w:szCs w:val="24"/>
          <w:u w:val="single"/>
          <w:lang w:bidi="en-US"/>
        </w:rPr>
        <w:t>Manager’s Hours (remotely):</w:t>
      </w:r>
    </w:p>
    <w:p w14:paraId="0B869145" w14:textId="77777777" w:rsidR="007D2EF8" w:rsidRDefault="00FB7011" w:rsidP="00F237C6">
      <w:pPr>
        <w:widowControl w:val="0"/>
        <w:spacing w:after="0" w:line="240" w:lineRule="auto"/>
        <w:rPr>
          <w:rFonts w:cs="Calibri"/>
          <w:b/>
          <w:sz w:val="24"/>
          <w:szCs w:val="24"/>
          <w:lang w:bidi="en-US"/>
        </w:rPr>
      </w:pPr>
      <w:r>
        <w:rPr>
          <w:rFonts w:cs="Calibri"/>
          <w:b/>
          <w:sz w:val="24"/>
          <w:szCs w:val="24"/>
          <w:lang w:bidi="en-US"/>
        </w:rPr>
        <w:t>Monday: 9-1pm</w:t>
      </w:r>
    </w:p>
    <w:p w14:paraId="0B869146" w14:textId="77777777" w:rsidR="007D2EF8" w:rsidRDefault="00FB7011" w:rsidP="00F237C6">
      <w:pPr>
        <w:widowControl w:val="0"/>
        <w:spacing w:after="0" w:line="240" w:lineRule="auto"/>
        <w:rPr>
          <w:rFonts w:cs="Calibri"/>
          <w:b/>
          <w:sz w:val="24"/>
          <w:szCs w:val="24"/>
          <w:lang w:bidi="en-US"/>
        </w:rPr>
      </w:pPr>
      <w:r>
        <w:rPr>
          <w:rFonts w:cs="Calibri"/>
          <w:b/>
          <w:sz w:val="24"/>
          <w:szCs w:val="24"/>
          <w:lang w:bidi="en-US"/>
        </w:rPr>
        <w:t>Wednesday: 9-2pm</w:t>
      </w:r>
    </w:p>
    <w:p w14:paraId="0B869147" w14:textId="77777777" w:rsidR="007D2EF8" w:rsidRDefault="00FB7011" w:rsidP="00F237C6">
      <w:pPr>
        <w:widowControl w:val="0"/>
        <w:spacing w:after="0" w:line="240" w:lineRule="auto"/>
        <w:rPr>
          <w:rFonts w:cs="Calibri"/>
          <w:b/>
          <w:sz w:val="24"/>
          <w:szCs w:val="24"/>
          <w:lang w:bidi="en-US"/>
        </w:rPr>
      </w:pPr>
      <w:r>
        <w:rPr>
          <w:rFonts w:cs="Calibri"/>
          <w:b/>
          <w:sz w:val="24"/>
          <w:szCs w:val="24"/>
          <w:lang w:bidi="en-US"/>
        </w:rPr>
        <w:t>Friday: 9-3pm</w:t>
      </w:r>
    </w:p>
    <w:p w14:paraId="0B869148" w14:textId="77777777" w:rsidR="007D2EF8" w:rsidRDefault="007D2EF8" w:rsidP="00F237C6">
      <w:pPr>
        <w:widowControl w:val="0"/>
        <w:spacing w:after="0" w:line="240" w:lineRule="auto"/>
        <w:rPr>
          <w:rFonts w:cs="Calibri"/>
          <w:sz w:val="24"/>
          <w:szCs w:val="24"/>
          <w:lang w:bidi="en-US"/>
        </w:rPr>
      </w:pPr>
    </w:p>
    <w:p w14:paraId="0B869149" w14:textId="77777777" w:rsidR="007D2EF8" w:rsidRDefault="00FB7011" w:rsidP="00F237C6">
      <w:pPr>
        <w:widowControl w:val="0"/>
        <w:spacing w:after="0" w:line="240" w:lineRule="auto"/>
        <w:rPr>
          <w:rFonts w:cs="Calibri"/>
          <w:sz w:val="24"/>
          <w:szCs w:val="24"/>
          <w:lang w:bidi="en-US"/>
        </w:rPr>
      </w:pPr>
      <w:r>
        <w:rPr>
          <w:rFonts w:cs="Calibri"/>
          <w:sz w:val="24"/>
          <w:szCs w:val="24"/>
          <w:lang w:bidi="en-US"/>
        </w:rPr>
        <w:t>Sue Cobb can also assist after hours.</w:t>
      </w:r>
    </w:p>
    <w:p w14:paraId="0B86914A" w14:textId="77777777" w:rsidR="007D2EF8" w:rsidRDefault="00FB7011" w:rsidP="00F237C6">
      <w:pPr>
        <w:widowControl w:val="0"/>
        <w:spacing w:after="0" w:line="240" w:lineRule="auto"/>
        <w:rPr>
          <w:rFonts w:cs="Calibri"/>
          <w:sz w:val="24"/>
          <w:szCs w:val="24"/>
          <w:lang w:bidi="en-US"/>
        </w:rPr>
      </w:pPr>
      <w:r>
        <w:rPr>
          <w:rFonts w:cs="Calibri"/>
          <w:sz w:val="24"/>
          <w:szCs w:val="24"/>
          <w:lang w:bidi="en-US"/>
        </w:rPr>
        <w:t>828.778.2020</w:t>
      </w:r>
    </w:p>
    <w:p w14:paraId="0B86914B" w14:textId="77777777" w:rsidR="007D2EF8" w:rsidRDefault="007D2EF8" w:rsidP="00F237C6">
      <w:pPr>
        <w:widowControl w:val="0"/>
        <w:spacing w:after="0" w:line="240" w:lineRule="auto"/>
        <w:rPr>
          <w:rFonts w:cs="Calibri"/>
          <w:sz w:val="24"/>
          <w:szCs w:val="24"/>
          <w:lang w:bidi="en-US"/>
        </w:rPr>
      </w:pPr>
    </w:p>
    <w:p w14:paraId="0B86914C" w14:textId="552FA4B7" w:rsidR="007D2EF8" w:rsidRPr="009D69CA" w:rsidRDefault="00EC5431" w:rsidP="00F237C6">
      <w:pPr>
        <w:widowControl w:val="0"/>
        <w:spacing w:before="1" w:after="0" w:line="240" w:lineRule="auto"/>
        <w:ind w:right="175"/>
        <w:jc w:val="both"/>
        <w:rPr>
          <w:rFonts w:cs="Calibri"/>
          <w:b/>
          <w:bCs/>
          <w:color w:val="FF0000"/>
          <w:sz w:val="40"/>
          <w:szCs w:val="40"/>
          <w:lang w:bidi="en-US"/>
        </w:rPr>
      </w:pPr>
      <w:r w:rsidRPr="009D69CA">
        <w:rPr>
          <w:rFonts w:cs="Calibri"/>
          <w:b/>
          <w:bCs/>
          <w:color w:val="FF0000"/>
          <w:sz w:val="40"/>
          <w:szCs w:val="40"/>
          <w:lang w:bidi="en-US"/>
        </w:rPr>
        <w:t>Boxes MUST be broken down!</w:t>
      </w:r>
    </w:p>
    <w:p w14:paraId="0B86914D" w14:textId="6C60DB9F" w:rsidR="007D2EF8" w:rsidRDefault="00EC5431" w:rsidP="00F237C6">
      <w:pPr>
        <w:widowControl w:val="0"/>
        <w:spacing w:before="1" w:after="0" w:line="240" w:lineRule="auto"/>
        <w:ind w:right="175"/>
        <w:jc w:val="both"/>
        <w:rPr>
          <w:b/>
          <w:bCs/>
          <w:color w:val="000000"/>
          <w:u w:val="single"/>
        </w:rPr>
      </w:pPr>
      <w:r>
        <w:rPr>
          <w:rFonts w:cs="Calibri"/>
          <w:color w:val="000000"/>
          <w:sz w:val="24"/>
          <w:szCs w:val="24"/>
          <w:lang w:bidi="en-US"/>
        </w:rPr>
        <w:t xml:space="preserve">As online orders are increasing, please be mindful that the boxes must be broken down BEFORE going into the recycling </w:t>
      </w:r>
      <w:r w:rsidR="005D681E">
        <w:rPr>
          <w:rFonts w:cs="Calibri"/>
          <w:color w:val="000000"/>
          <w:sz w:val="24"/>
          <w:szCs w:val="24"/>
          <w:lang w:bidi="en-US"/>
        </w:rPr>
        <w:t xml:space="preserve">receptacle.  </w:t>
      </w:r>
      <w:r w:rsidR="00FB7011">
        <w:rPr>
          <w:rFonts w:cs="Calibri"/>
          <w:color w:val="000000"/>
          <w:sz w:val="24"/>
          <w:szCs w:val="24"/>
          <w:lang w:bidi="en-US"/>
        </w:rPr>
        <w:t xml:space="preserve">  </w:t>
      </w:r>
    </w:p>
    <w:p w14:paraId="0B86914E" w14:textId="77777777" w:rsidR="007D2EF8" w:rsidRDefault="007D2EF8" w:rsidP="00F237C6">
      <w:pPr>
        <w:widowControl w:val="0"/>
        <w:spacing w:before="1" w:after="0" w:line="240" w:lineRule="auto"/>
        <w:ind w:right="175"/>
        <w:jc w:val="both"/>
        <w:rPr>
          <w:b/>
          <w:bCs/>
          <w:color w:val="000000"/>
          <w:u w:val="single"/>
        </w:rPr>
      </w:pPr>
    </w:p>
    <w:p w14:paraId="0B86914F" w14:textId="47FDB841" w:rsidR="007D2EF8" w:rsidRPr="009D69CA" w:rsidRDefault="003C5432" w:rsidP="00F237C6">
      <w:pPr>
        <w:widowControl w:val="0"/>
        <w:spacing w:before="1" w:after="0" w:line="240" w:lineRule="auto"/>
        <w:ind w:right="175"/>
        <w:jc w:val="both"/>
        <w:rPr>
          <w:rFonts w:cs="Calibri"/>
          <w:b/>
          <w:bCs/>
          <w:color w:val="FF0000"/>
          <w:sz w:val="40"/>
          <w:szCs w:val="40"/>
          <w:lang w:bidi="en-US"/>
        </w:rPr>
      </w:pPr>
      <w:r w:rsidRPr="009D69CA">
        <w:rPr>
          <w:rFonts w:cs="Calibri"/>
          <w:b/>
          <w:bCs/>
          <w:color w:val="FF0000"/>
          <w:sz w:val="40"/>
          <w:szCs w:val="40"/>
          <w:lang w:bidi="en-US"/>
        </w:rPr>
        <w:t>July 4</w:t>
      </w:r>
      <w:r w:rsidRPr="009D69CA">
        <w:rPr>
          <w:rFonts w:cs="Calibri"/>
          <w:b/>
          <w:bCs/>
          <w:color w:val="FF0000"/>
          <w:sz w:val="40"/>
          <w:szCs w:val="40"/>
          <w:vertAlign w:val="superscript"/>
          <w:lang w:bidi="en-US"/>
        </w:rPr>
        <w:t>th</w:t>
      </w:r>
      <w:r w:rsidRPr="009D69CA">
        <w:rPr>
          <w:rFonts w:cs="Calibri"/>
          <w:b/>
          <w:bCs/>
          <w:color w:val="FF0000"/>
          <w:sz w:val="40"/>
          <w:szCs w:val="40"/>
          <w:lang w:bidi="en-US"/>
        </w:rPr>
        <w:t xml:space="preserve"> – Cousin TL</w:t>
      </w:r>
      <w:r w:rsidR="00FB7011" w:rsidRPr="009D69CA">
        <w:rPr>
          <w:rFonts w:cs="Calibri"/>
          <w:b/>
          <w:bCs/>
          <w:color w:val="FF0000"/>
          <w:sz w:val="40"/>
          <w:szCs w:val="40"/>
          <w:lang w:bidi="en-US"/>
        </w:rPr>
        <w:t>!</w:t>
      </w:r>
    </w:p>
    <w:p w14:paraId="0B869150" w14:textId="2E50FC7D" w:rsidR="007D2EF8" w:rsidRDefault="003C5432" w:rsidP="00F237C6">
      <w:pPr>
        <w:widowControl w:val="0"/>
        <w:spacing w:after="0" w:line="240" w:lineRule="auto"/>
        <w:rPr>
          <w:rFonts w:cs="Calibri"/>
          <w:sz w:val="24"/>
          <w:szCs w:val="24"/>
          <w:lang w:bidi="en-US"/>
        </w:rPr>
      </w:pPr>
      <w:r>
        <w:rPr>
          <w:rFonts w:cs="Calibri"/>
          <w:sz w:val="24"/>
          <w:szCs w:val="24"/>
          <w:lang w:bidi="en-US"/>
        </w:rPr>
        <w:t>Back by popular demand, Tony Allen (Cousin TL) will be spinning some tunes for you in the courtyard</w:t>
      </w:r>
      <w:r w:rsidR="00661ED3">
        <w:rPr>
          <w:rFonts w:cs="Calibri"/>
          <w:sz w:val="24"/>
          <w:szCs w:val="24"/>
          <w:lang w:bidi="en-US"/>
        </w:rPr>
        <w:t xml:space="preserve"> on Saturday, July 4</w:t>
      </w:r>
      <w:r w:rsidR="00661ED3" w:rsidRPr="00661ED3">
        <w:rPr>
          <w:rFonts w:cs="Calibri"/>
          <w:sz w:val="24"/>
          <w:szCs w:val="24"/>
          <w:vertAlign w:val="superscript"/>
          <w:lang w:bidi="en-US"/>
        </w:rPr>
        <w:t>th</w:t>
      </w:r>
      <w:r w:rsidR="00661ED3">
        <w:rPr>
          <w:rFonts w:cs="Calibri"/>
          <w:sz w:val="24"/>
          <w:szCs w:val="24"/>
          <w:lang w:bidi="en-US"/>
        </w:rPr>
        <w:t>, from 5pm-7pm.  Adult beverages permitted.</w:t>
      </w:r>
    </w:p>
    <w:p w14:paraId="0B869151" w14:textId="77777777" w:rsidR="007D2EF8" w:rsidRDefault="007D2EF8" w:rsidP="00F237C6">
      <w:pPr>
        <w:widowControl w:val="0"/>
        <w:spacing w:after="0" w:line="240" w:lineRule="auto"/>
        <w:rPr>
          <w:rFonts w:cs="Calibri"/>
          <w:b/>
          <w:bCs/>
          <w:color w:val="5983B0"/>
          <w:sz w:val="40"/>
          <w:szCs w:val="40"/>
          <w:lang w:bidi="en-US"/>
        </w:rPr>
      </w:pPr>
    </w:p>
    <w:p w14:paraId="0B869154" w14:textId="0EB0A4C2" w:rsidR="007D2EF8" w:rsidRPr="009D69CA" w:rsidRDefault="00FB7011" w:rsidP="00F237C6">
      <w:pPr>
        <w:widowControl w:val="0"/>
        <w:spacing w:after="0" w:line="240" w:lineRule="auto"/>
        <w:rPr>
          <w:rFonts w:cs="Calibri"/>
          <w:b/>
          <w:bCs/>
          <w:color w:val="FF0000"/>
          <w:sz w:val="40"/>
          <w:szCs w:val="40"/>
          <w:lang w:bidi="en-US"/>
        </w:rPr>
      </w:pPr>
      <w:r w:rsidRPr="009D69CA">
        <w:rPr>
          <w:rFonts w:cs="Calibri"/>
          <w:b/>
          <w:bCs/>
          <w:color w:val="FF0000"/>
          <w:sz w:val="40"/>
          <w:szCs w:val="40"/>
          <w:lang w:bidi="en-US"/>
        </w:rPr>
        <w:t>Pool/ Spa</w:t>
      </w:r>
      <w:r w:rsidR="008F2311" w:rsidRPr="009D69CA">
        <w:rPr>
          <w:rFonts w:cs="Calibri"/>
          <w:b/>
          <w:bCs/>
          <w:color w:val="FF0000"/>
          <w:sz w:val="40"/>
          <w:szCs w:val="40"/>
          <w:lang w:bidi="en-US"/>
        </w:rPr>
        <w:t>!</w:t>
      </w:r>
    </w:p>
    <w:p w14:paraId="0B869155" w14:textId="3E942F41" w:rsidR="007D2EF8" w:rsidRDefault="00186E37" w:rsidP="00F237C6">
      <w:pPr>
        <w:widowControl w:val="0"/>
        <w:spacing w:after="0" w:line="240" w:lineRule="auto"/>
      </w:pPr>
      <w:r>
        <w:rPr>
          <w:rFonts w:cs="Calibri"/>
          <w:sz w:val="24"/>
          <w:szCs w:val="24"/>
          <w:lang w:bidi="en-US"/>
        </w:rPr>
        <w:t xml:space="preserve">The </w:t>
      </w:r>
      <w:r w:rsidR="00B46CB2">
        <w:rPr>
          <w:rFonts w:cs="Calibri"/>
          <w:sz w:val="24"/>
          <w:szCs w:val="24"/>
          <w:lang w:bidi="en-US"/>
        </w:rPr>
        <w:t>pool is open!</w:t>
      </w:r>
      <w:r w:rsidR="008F2311">
        <w:rPr>
          <w:rFonts w:cs="Calibri"/>
          <w:sz w:val="24"/>
          <w:szCs w:val="24"/>
          <w:lang w:bidi="en-US"/>
        </w:rPr>
        <w:t xml:space="preserve">  </w:t>
      </w:r>
      <w:r w:rsidR="00E9278B">
        <w:rPr>
          <w:rFonts w:cs="Calibri"/>
          <w:sz w:val="24"/>
          <w:szCs w:val="24"/>
          <w:lang w:bidi="en-US"/>
        </w:rPr>
        <w:t xml:space="preserve">The spa will remain closed at this time.  Please adhere to the new rules/ restrictions placed by the state in addition to the ones placed by the HOA.  </w:t>
      </w:r>
      <w:r w:rsidR="00B46CB2">
        <w:rPr>
          <w:rFonts w:cs="Calibri"/>
          <w:sz w:val="24"/>
          <w:szCs w:val="24"/>
          <w:lang w:bidi="en-US"/>
        </w:rPr>
        <w:t>These are posted</w:t>
      </w:r>
      <w:r w:rsidR="00CC53BB">
        <w:rPr>
          <w:rFonts w:cs="Calibri"/>
          <w:sz w:val="24"/>
          <w:szCs w:val="24"/>
          <w:lang w:bidi="en-US"/>
        </w:rPr>
        <w:t xml:space="preserve"> on all doors leading to the pool area.</w:t>
      </w:r>
    </w:p>
    <w:p w14:paraId="688D912F" w14:textId="77777777" w:rsidR="004D264E" w:rsidRDefault="004D264E" w:rsidP="00F237C6">
      <w:pPr>
        <w:widowControl w:val="0"/>
        <w:spacing w:after="0" w:line="240" w:lineRule="auto"/>
        <w:rPr>
          <w:rFonts w:cs="Calibri"/>
          <w:color w:val="00B050"/>
          <w:sz w:val="24"/>
          <w:szCs w:val="24"/>
          <w:lang w:bidi="en-US"/>
        </w:rPr>
      </w:pPr>
    </w:p>
    <w:p w14:paraId="32414F7B" w14:textId="77777777" w:rsidR="004D264E" w:rsidRDefault="004D264E" w:rsidP="00F237C6">
      <w:pPr>
        <w:widowControl w:val="0"/>
        <w:spacing w:after="0" w:line="240" w:lineRule="auto"/>
        <w:rPr>
          <w:rFonts w:cs="Calibri"/>
          <w:color w:val="00B050"/>
          <w:sz w:val="24"/>
          <w:szCs w:val="24"/>
          <w:lang w:bidi="en-US"/>
        </w:rPr>
      </w:pPr>
    </w:p>
    <w:p w14:paraId="3369E7A9" w14:textId="77777777" w:rsidR="004D264E" w:rsidRDefault="004D264E" w:rsidP="00F237C6">
      <w:pPr>
        <w:widowControl w:val="0"/>
        <w:spacing w:after="0" w:line="240" w:lineRule="auto"/>
        <w:rPr>
          <w:rFonts w:cs="Calibri"/>
          <w:color w:val="00B050"/>
          <w:sz w:val="24"/>
          <w:szCs w:val="24"/>
          <w:lang w:bidi="en-US"/>
        </w:rPr>
      </w:pPr>
    </w:p>
    <w:p w14:paraId="0B869157" w14:textId="4E5BAF79" w:rsidR="007D2EF8" w:rsidRPr="009D69CA" w:rsidRDefault="00D22E6E" w:rsidP="00F237C6">
      <w:pPr>
        <w:widowControl w:val="0"/>
        <w:spacing w:after="0" w:line="240" w:lineRule="auto"/>
        <w:rPr>
          <w:b/>
          <w:bCs/>
          <w:color w:val="FF0000"/>
        </w:rPr>
      </w:pPr>
      <w:r w:rsidRPr="009D69CA">
        <w:rPr>
          <w:rFonts w:cs="Calibri"/>
          <w:b/>
          <w:bCs/>
          <w:color w:val="FF0000"/>
          <w:sz w:val="40"/>
          <w:szCs w:val="40"/>
          <w:lang w:bidi="en-US"/>
        </w:rPr>
        <w:t>Gym</w:t>
      </w:r>
      <w:r w:rsidR="00FB7011" w:rsidRPr="009D69CA">
        <w:rPr>
          <w:rFonts w:cs="Calibri"/>
          <w:b/>
          <w:bCs/>
          <w:color w:val="FF0000"/>
          <w:sz w:val="40"/>
          <w:szCs w:val="40"/>
          <w:lang w:bidi="en-US"/>
        </w:rPr>
        <w:t>!</w:t>
      </w:r>
    </w:p>
    <w:p w14:paraId="0B869158" w14:textId="35A93785" w:rsidR="007D2EF8" w:rsidRDefault="00FB7011" w:rsidP="00F237C6">
      <w:pPr>
        <w:widowControl w:val="0"/>
        <w:spacing w:after="0" w:line="240" w:lineRule="auto"/>
      </w:pPr>
      <w:r>
        <w:rPr>
          <w:rFonts w:cs="Calibri"/>
          <w:sz w:val="24"/>
          <w:szCs w:val="24"/>
          <w:lang w:bidi="en-US"/>
        </w:rPr>
        <w:t>P</w:t>
      </w:r>
      <w:r w:rsidR="00D22E6E">
        <w:rPr>
          <w:rFonts w:cs="Calibri"/>
          <w:sz w:val="24"/>
          <w:szCs w:val="24"/>
          <w:lang w:bidi="en-US"/>
        </w:rPr>
        <w:t xml:space="preserve">er </w:t>
      </w:r>
      <w:r w:rsidR="008169BC">
        <w:rPr>
          <w:rFonts w:cs="Calibri"/>
          <w:sz w:val="24"/>
          <w:szCs w:val="24"/>
          <w:lang w:bidi="en-US"/>
        </w:rPr>
        <w:t xml:space="preserve">Extended </w:t>
      </w:r>
      <w:r w:rsidR="00D22E6E">
        <w:rPr>
          <w:rFonts w:cs="Calibri"/>
          <w:sz w:val="24"/>
          <w:szCs w:val="24"/>
          <w:lang w:bidi="en-US"/>
        </w:rPr>
        <w:t xml:space="preserve">Phase II, the gym will remain closed this month.  </w:t>
      </w:r>
      <w:r w:rsidR="000644B2">
        <w:rPr>
          <w:rFonts w:cs="Calibri"/>
          <w:sz w:val="24"/>
          <w:szCs w:val="24"/>
          <w:lang w:bidi="en-US"/>
        </w:rPr>
        <w:t xml:space="preserve">Please do not use the gym </w:t>
      </w:r>
      <w:r w:rsidR="00BD0132">
        <w:rPr>
          <w:rFonts w:cs="Calibri"/>
          <w:sz w:val="24"/>
          <w:szCs w:val="24"/>
          <w:lang w:bidi="en-US"/>
        </w:rPr>
        <w:t xml:space="preserve">during this time </w:t>
      </w:r>
      <w:r w:rsidR="000644B2">
        <w:rPr>
          <w:rFonts w:cs="Calibri"/>
          <w:sz w:val="24"/>
          <w:szCs w:val="24"/>
          <w:lang w:bidi="en-US"/>
        </w:rPr>
        <w:t xml:space="preserve">or take </w:t>
      </w:r>
      <w:r w:rsidR="00B459E9">
        <w:rPr>
          <w:rFonts w:cs="Calibri"/>
          <w:sz w:val="24"/>
          <w:szCs w:val="24"/>
          <w:lang w:bidi="en-US"/>
        </w:rPr>
        <w:t>equipment</w:t>
      </w:r>
      <w:r w:rsidR="000644B2">
        <w:rPr>
          <w:rFonts w:cs="Calibri"/>
          <w:sz w:val="24"/>
          <w:szCs w:val="24"/>
          <w:lang w:bidi="en-US"/>
        </w:rPr>
        <w:t xml:space="preserve"> from the gym</w:t>
      </w:r>
      <w:r w:rsidR="00B459E9">
        <w:rPr>
          <w:rFonts w:cs="Calibri"/>
          <w:sz w:val="24"/>
          <w:szCs w:val="24"/>
          <w:lang w:bidi="en-US"/>
        </w:rPr>
        <w:t>.</w:t>
      </w:r>
    </w:p>
    <w:p w14:paraId="0B869159" w14:textId="77777777" w:rsidR="007D2EF8" w:rsidRDefault="007D2EF8" w:rsidP="00F237C6">
      <w:pPr>
        <w:widowControl w:val="0"/>
        <w:spacing w:after="0" w:line="240" w:lineRule="auto"/>
        <w:rPr>
          <w:b/>
          <w:bCs/>
          <w:color w:val="5983B0"/>
        </w:rPr>
      </w:pPr>
    </w:p>
    <w:p w14:paraId="05518913" w14:textId="77777777" w:rsidR="00EA58F1" w:rsidRDefault="00EA58F1" w:rsidP="00F237C6">
      <w:pPr>
        <w:widowControl w:val="0"/>
        <w:spacing w:after="0" w:line="240" w:lineRule="auto"/>
        <w:rPr>
          <w:rFonts w:cs="Calibri"/>
          <w:b/>
          <w:bCs/>
          <w:color w:val="7030A0"/>
          <w:sz w:val="40"/>
          <w:szCs w:val="40"/>
          <w:lang w:bidi="en-US"/>
        </w:rPr>
      </w:pPr>
    </w:p>
    <w:p w14:paraId="0B86915A" w14:textId="286D6AFD" w:rsidR="007D2EF8" w:rsidRPr="009D69CA" w:rsidRDefault="004435F6" w:rsidP="00F237C6">
      <w:pPr>
        <w:widowControl w:val="0"/>
        <w:spacing w:after="0" w:line="240" w:lineRule="auto"/>
        <w:rPr>
          <w:b/>
          <w:bCs/>
          <w:color w:val="FF0000"/>
        </w:rPr>
      </w:pPr>
      <w:r w:rsidRPr="009D69CA">
        <w:rPr>
          <w:rFonts w:cs="Calibri"/>
          <w:b/>
          <w:bCs/>
          <w:color w:val="FF0000"/>
          <w:sz w:val="40"/>
          <w:szCs w:val="40"/>
          <w:lang w:bidi="en-US"/>
        </w:rPr>
        <w:t>Vendors!</w:t>
      </w:r>
    </w:p>
    <w:p w14:paraId="0B86915B" w14:textId="58488730" w:rsidR="007D2EF8" w:rsidRDefault="00FB2A7C" w:rsidP="00F237C6">
      <w:pPr>
        <w:widowControl w:val="0"/>
        <w:spacing w:after="0" w:line="240" w:lineRule="auto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lang w:bidi="en-US"/>
        </w:rPr>
        <w:t>At this time</w:t>
      </w:r>
      <w:r w:rsidR="00C85369">
        <w:rPr>
          <w:rFonts w:cs="Calibri"/>
          <w:color w:val="000000"/>
          <w:sz w:val="24"/>
          <w:szCs w:val="24"/>
          <w:lang w:bidi="en-US"/>
        </w:rPr>
        <w:t>,</w:t>
      </w:r>
      <w:r>
        <w:rPr>
          <w:rFonts w:cs="Calibri"/>
          <w:color w:val="000000"/>
          <w:sz w:val="24"/>
          <w:szCs w:val="24"/>
          <w:lang w:bidi="en-US"/>
        </w:rPr>
        <w:t xml:space="preserve"> </w:t>
      </w:r>
      <w:r w:rsidR="00C85369">
        <w:rPr>
          <w:rFonts w:cs="Calibri"/>
          <w:color w:val="000000"/>
          <w:sz w:val="24"/>
          <w:szCs w:val="24"/>
          <w:lang w:bidi="en-US"/>
        </w:rPr>
        <w:t>t</w:t>
      </w:r>
      <w:r>
        <w:rPr>
          <w:rFonts w:cs="Calibri"/>
          <w:color w:val="000000"/>
          <w:sz w:val="24"/>
          <w:szCs w:val="24"/>
          <w:lang w:bidi="en-US"/>
        </w:rPr>
        <w:t xml:space="preserve">he Board </w:t>
      </w:r>
      <w:r w:rsidR="004435F6">
        <w:rPr>
          <w:rFonts w:cs="Calibri"/>
          <w:color w:val="000000"/>
          <w:sz w:val="24"/>
          <w:szCs w:val="24"/>
          <w:lang w:bidi="en-US"/>
        </w:rPr>
        <w:t>is resuming</w:t>
      </w:r>
      <w:r w:rsidR="0049038F">
        <w:rPr>
          <w:rFonts w:cs="Calibri"/>
          <w:color w:val="000000"/>
          <w:sz w:val="24"/>
          <w:szCs w:val="24"/>
          <w:lang w:bidi="en-US"/>
        </w:rPr>
        <w:t xml:space="preserve"> normal operations regarding vendors.  Please ask your vendors to wear face masks while in the common areas.</w:t>
      </w:r>
    </w:p>
    <w:p w14:paraId="0B86915C" w14:textId="77777777" w:rsidR="007D2EF8" w:rsidRDefault="007D2EF8" w:rsidP="00F237C6">
      <w:pPr>
        <w:spacing w:line="240" w:lineRule="auto"/>
        <w:rPr>
          <w:b/>
          <w:bCs/>
        </w:rPr>
      </w:pPr>
    </w:p>
    <w:p w14:paraId="0F4DFFED" w14:textId="5207B100" w:rsidR="00694AA5" w:rsidRPr="009D69CA" w:rsidRDefault="008D1658" w:rsidP="00F237C6">
      <w:pPr>
        <w:spacing w:line="240" w:lineRule="auto"/>
        <w:rPr>
          <w:sz w:val="24"/>
          <w:szCs w:val="24"/>
        </w:rPr>
      </w:pPr>
      <w:r w:rsidRPr="009D69CA">
        <w:rPr>
          <w:b/>
          <w:bCs/>
          <w:color w:val="FF0000"/>
          <w:sz w:val="40"/>
          <w:szCs w:val="40"/>
        </w:rPr>
        <w:t>Trash/ Boxes</w:t>
      </w:r>
      <w:r w:rsidR="002A5596" w:rsidRPr="009D69CA">
        <w:rPr>
          <w:b/>
          <w:bCs/>
          <w:color w:val="FF0000"/>
          <w:sz w:val="40"/>
          <w:szCs w:val="40"/>
        </w:rPr>
        <w:t>!</w:t>
      </w:r>
      <w:r w:rsidR="004A3CE2" w:rsidRPr="009D69CA">
        <w:rPr>
          <w:color w:val="FF0000"/>
          <w:sz w:val="24"/>
          <w:szCs w:val="24"/>
        </w:rPr>
        <w:t xml:space="preserve">                    </w:t>
      </w:r>
      <w:r w:rsidR="006B064B" w:rsidRPr="009D69CA">
        <w:rPr>
          <w:color w:val="FF0000"/>
          <w:sz w:val="24"/>
          <w:szCs w:val="24"/>
        </w:rPr>
        <w:t xml:space="preserve">                                  </w:t>
      </w:r>
      <w:r w:rsidRPr="009D69CA">
        <w:rPr>
          <w:sz w:val="24"/>
          <w:szCs w:val="24"/>
        </w:rPr>
        <w:t>Please remember that all</w:t>
      </w:r>
      <w:r w:rsidR="006B064B" w:rsidRPr="009D69CA">
        <w:rPr>
          <w:sz w:val="24"/>
          <w:szCs w:val="24"/>
        </w:rPr>
        <w:t xml:space="preserve"> trash/ boxes must be taken to the dumpster and not left in the hallway or </w:t>
      </w:r>
      <w:r w:rsidR="008169BC" w:rsidRPr="009D69CA">
        <w:rPr>
          <w:sz w:val="24"/>
          <w:szCs w:val="24"/>
        </w:rPr>
        <w:t>on your balcony.</w:t>
      </w:r>
    </w:p>
    <w:p w14:paraId="5624B0AB" w14:textId="03CA9218" w:rsidR="00795200" w:rsidRPr="0058693F" w:rsidRDefault="00795200" w:rsidP="00F237C6">
      <w:pPr>
        <w:spacing w:line="240" w:lineRule="auto"/>
        <w:rPr>
          <w:color w:val="7030A0"/>
          <w:sz w:val="24"/>
          <w:szCs w:val="24"/>
        </w:rPr>
      </w:pPr>
      <w:r w:rsidRPr="009D69CA">
        <w:rPr>
          <w:b/>
          <w:bCs/>
          <w:color w:val="FF0000"/>
          <w:sz w:val="40"/>
          <w:szCs w:val="40"/>
        </w:rPr>
        <w:t xml:space="preserve">Fans- </w:t>
      </w:r>
      <w:r w:rsidR="004D37CD" w:rsidRPr="009D69CA">
        <w:rPr>
          <w:b/>
          <w:bCs/>
          <w:color w:val="FF0000"/>
          <w:sz w:val="40"/>
          <w:szCs w:val="40"/>
        </w:rPr>
        <w:t>Published</w:t>
      </w:r>
      <w:r w:rsidRPr="009D69CA">
        <w:rPr>
          <w:b/>
          <w:bCs/>
          <w:color w:val="FF0000"/>
          <w:sz w:val="40"/>
          <w:szCs w:val="40"/>
        </w:rPr>
        <w:t xml:space="preserve"> Policy!</w:t>
      </w:r>
      <w:r w:rsidR="0058693F">
        <w:rPr>
          <w:color w:val="7030A0"/>
          <w:sz w:val="24"/>
          <w:szCs w:val="24"/>
        </w:rPr>
        <w:t xml:space="preserve">                               </w:t>
      </w:r>
      <w:r w:rsidRPr="00E2528C">
        <w:rPr>
          <w:sz w:val="24"/>
          <w:szCs w:val="24"/>
        </w:rPr>
        <w:t xml:space="preserve">The Board of </w:t>
      </w:r>
      <w:r w:rsidR="00E2528C" w:rsidRPr="00E2528C">
        <w:rPr>
          <w:sz w:val="24"/>
          <w:szCs w:val="24"/>
        </w:rPr>
        <w:t>Directors</w:t>
      </w:r>
      <w:r w:rsidRPr="00E2528C">
        <w:rPr>
          <w:sz w:val="24"/>
          <w:szCs w:val="24"/>
        </w:rPr>
        <w:t xml:space="preserve"> </w:t>
      </w:r>
      <w:r w:rsidR="00895F0E" w:rsidRPr="00E2528C">
        <w:rPr>
          <w:sz w:val="24"/>
          <w:szCs w:val="24"/>
        </w:rPr>
        <w:t>has published a</w:t>
      </w:r>
      <w:r w:rsidR="00E2528C">
        <w:rPr>
          <w:sz w:val="24"/>
          <w:szCs w:val="24"/>
        </w:rPr>
        <w:t xml:space="preserve"> new </w:t>
      </w:r>
      <w:r w:rsidR="00895F0E" w:rsidRPr="00E2528C">
        <w:rPr>
          <w:sz w:val="24"/>
          <w:szCs w:val="24"/>
        </w:rPr>
        <w:t>ARC (architectural Review</w:t>
      </w:r>
      <w:r w:rsidR="00E2528C" w:rsidRPr="00E2528C">
        <w:rPr>
          <w:sz w:val="24"/>
          <w:szCs w:val="24"/>
        </w:rPr>
        <w:t xml:space="preserve">) </w:t>
      </w:r>
      <w:r w:rsidR="00710B4C">
        <w:rPr>
          <w:sz w:val="24"/>
          <w:szCs w:val="24"/>
        </w:rPr>
        <w:t>policy regarding your outdoor fans.</w:t>
      </w:r>
      <w:r w:rsidR="00B303B0">
        <w:rPr>
          <w:sz w:val="24"/>
          <w:szCs w:val="24"/>
        </w:rPr>
        <w:t xml:space="preserve">  The fans are the owner’s responsibility </w:t>
      </w:r>
      <w:r w:rsidR="00DD41C2">
        <w:rPr>
          <w:sz w:val="24"/>
          <w:szCs w:val="24"/>
        </w:rPr>
        <w:t xml:space="preserve">and </w:t>
      </w:r>
      <w:r w:rsidR="00B303B0">
        <w:rPr>
          <w:sz w:val="24"/>
          <w:szCs w:val="24"/>
        </w:rPr>
        <w:t>may be completely removed or replaced with a 48-52 inch</w:t>
      </w:r>
      <w:r w:rsidR="00C51452">
        <w:rPr>
          <w:sz w:val="24"/>
          <w:szCs w:val="24"/>
        </w:rPr>
        <w:t xml:space="preserve">, dark brown, 5 blade fan.  </w:t>
      </w:r>
      <w:r w:rsidR="00DD41C2">
        <w:rPr>
          <w:sz w:val="24"/>
          <w:szCs w:val="24"/>
        </w:rPr>
        <w:t>If a lighting kit is desired, it must be a single</w:t>
      </w:r>
      <w:r w:rsidR="001717B5">
        <w:rPr>
          <w:sz w:val="24"/>
          <w:szCs w:val="24"/>
        </w:rPr>
        <w:t xml:space="preserve">, rather convex </w:t>
      </w:r>
      <w:r w:rsidR="00C33EA8">
        <w:rPr>
          <w:sz w:val="24"/>
          <w:szCs w:val="24"/>
        </w:rPr>
        <w:t xml:space="preserve">fixture on the bottom. </w:t>
      </w:r>
      <w:r w:rsidR="00C51452">
        <w:rPr>
          <w:sz w:val="24"/>
          <w:szCs w:val="24"/>
        </w:rPr>
        <w:t>You must still request approval by submitting a unit modification request.</w:t>
      </w:r>
    </w:p>
    <w:p w14:paraId="43E8A237" w14:textId="3202CEF9" w:rsidR="00991087" w:rsidRPr="00655C08" w:rsidRDefault="00991087" w:rsidP="00F237C6">
      <w:pPr>
        <w:spacing w:line="240" w:lineRule="auto"/>
        <w:rPr>
          <w:sz w:val="24"/>
          <w:szCs w:val="24"/>
        </w:rPr>
      </w:pPr>
      <w:r w:rsidRPr="009D69CA">
        <w:rPr>
          <w:b/>
          <w:bCs/>
          <w:color w:val="FF0000"/>
          <w:sz w:val="40"/>
          <w:szCs w:val="40"/>
        </w:rPr>
        <w:t>Pets/ Dogs!</w:t>
      </w:r>
      <w:r w:rsidRPr="009D69CA">
        <w:rPr>
          <w:color w:val="FF0000"/>
          <w:sz w:val="40"/>
          <w:szCs w:val="40"/>
        </w:rPr>
        <w:t xml:space="preserve">   </w:t>
      </w:r>
      <w:r w:rsidR="00655C08" w:rsidRPr="009D69CA">
        <w:rPr>
          <w:color w:val="FF0000"/>
          <w:sz w:val="40"/>
          <w:szCs w:val="40"/>
        </w:rPr>
        <w:t xml:space="preserve">                                  </w:t>
      </w:r>
      <w:r w:rsidRPr="00655C08">
        <w:rPr>
          <w:sz w:val="24"/>
          <w:szCs w:val="24"/>
        </w:rPr>
        <w:t>Please remember to take your dogs to the appropriate areas to use the bathroom</w:t>
      </w:r>
      <w:r w:rsidR="00655C08">
        <w:rPr>
          <w:sz w:val="40"/>
          <w:szCs w:val="40"/>
        </w:rPr>
        <w:t xml:space="preserve"> </w:t>
      </w:r>
      <w:r w:rsidR="00655C08" w:rsidRPr="00655C08">
        <w:rPr>
          <w:sz w:val="24"/>
          <w:szCs w:val="24"/>
        </w:rPr>
        <w:t>(dog</w:t>
      </w:r>
      <w:r w:rsidR="00655C08">
        <w:rPr>
          <w:sz w:val="24"/>
          <w:szCs w:val="24"/>
        </w:rPr>
        <w:t xml:space="preserve"> </w:t>
      </w:r>
      <w:r w:rsidR="00655C08" w:rsidRPr="00655C08">
        <w:rPr>
          <w:sz w:val="24"/>
          <w:szCs w:val="24"/>
        </w:rPr>
        <w:t>park and across the street along the fence)</w:t>
      </w:r>
      <w:r w:rsidR="0008640D">
        <w:rPr>
          <w:sz w:val="24"/>
          <w:szCs w:val="24"/>
        </w:rPr>
        <w:t>.</w:t>
      </w:r>
    </w:p>
    <w:sectPr w:rsidR="00991087" w:rsidRPr="00655C08" w:rsidSect="00C04C76">
      <w:type w:val="continuous"/>
      <w:pgSz w:w="12240" w:h="15840"/>
      <w:pgMar w:top="720" w:right="720" w:bottom="720" w:left="720" w:header="0" w:footer="0" w:gutter="0"/>
      <w:cols w:num="2" w:space="720" w:equalWidth="0">
        <w:col w:w="4742" w:space="248"/>
        <w:col w:w="5809"/>
      </w:cols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AFE76" w14:textId="77777777" w:rsidR="00B37DF6" w:rsidRDefault="00B37DF6" w:rsidP="00641566">
      <w:pPr>
        <w:spacing w:after="0" w:line="240" w:lineRule="auto"/>
      </w:pPr>
      <w:r>
        <w:separator/>
      </w:r>
    </w:p>
  </w:endnote>
  <w:endnote w:type="continuationSeparator" w:id="0">
    <w:p w14:paraId="73290FF5" w14:textId="77777777" w:rsidR="00B37DF6" w:rsidRDefault="00B37DF6" w:rsidP="0064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99CB2" w14:textId="77777777" w:rsidR="00B37DF6" w:rsidRDefault="00B37DF6" w:rsidP="00641566">
      <w:pPr>
        <w:spacing w:after="0" w:line="240" w:lineRule="auto"/>
      </w:pPr>
      <w:r>
        <w:separator/>
      </w:r>
    </w:p>
  </w:footnote>
  <w:footnote w:type="continuationSeparator" w:id="0">
    <w:p w14:paraId="0F9A2602" w14:textId="77777777" w:rsidR="00B37DF6" w:rsidRDefault="00B37DF6" w:rsidP="0064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F8"/>
    <w:rsid w:val="000644B2"/>
    <w:rsid w:val="00073D72"/>
    <w:rsid w:val="0008640D"/>
    <w:rsid w:val="000B101B"/>
    <w:rsid w:val="000E5E2B"/>
    <w:rsid w:val="00117C18"/>
    <w:rsid w:val="00153369"/>
    <w:rsid w:val="001717B5"/>
    <w:rsid w:val="00186E37"/>
    <w:rsid w:val="002A5596"/>
    <w:rsid w:val="003238FB"/>
    <w:rsid w:val="003C5432"/>
    <w:rsid w:val="003E22EF"/>
    <w:rsid w:val="004435F6"/>
    <w:rsid w:val="00443A20"/>
    <w:rsid w:val="00472EEB"/>
    <w:rsid w:val="0049038F"/>
    <w:rsid w:val="004A3CE2"/>
    <w:rsid w:val="004D264E"/>
    <w:rsid w:val="004D37CD"/>
    <w:rsid w:val="0058693F"/>
    <w:rsid w:val="005D681E"/>
    <w:rsid w:val="005E72D1"/>
    <w:rsid w:val="00641566"/>
    <w:rsid w:val="00655C08"/>
    <w:rsid w:val="00661ED3"/>
    <w:rsid w:val="00694AA5"/>
    <w:rsid w:val="006B064B"/>
    <w:rsid w:val="006C0336"/>
    <w:rsid w:val="006D592E"/>
    <w:rsid w:val="00710B4C"/>
    <w:rsid w:val="0077075C"/>
    <w:rsid w:val="00795200"/>
    <w:rsid w:val="007955C2"/>
    <w:rsid w:val="007D2EF8"/>
    <w:rsid w:val="008169BC"/>
    <w:rsid w:val="00895F0E"/>
    <w:rsid w:val="008D1658"/>
    <w:rsid w:val="008F2311"/>
    <w:rsid w:val="00991087"/>
    <w:rsid w:val="009D306E"/>
    <w:rsid w:val="009D69CA"/>
    <w:rsid w:val="00A24D48"/>
    <w:rsid w:val="00B303B0"/>
    <w:rsid w:val="00B37DF6"/>
    <w:rsid w:val="00B459E9"/>
    <w:rsid w:val="00B46CB2"/>
    <w:rsid w:val="00BD0132"/>
    <w:rsid w:val="00C04C76"/>
    <w:rsid w:val="00C07622"/>
    <w:rsid w:val="00C33EA8"/>
    <w:rsid w:val="00C51452"/>
    <w:rsid w:val="00C85369"/>
    <w:rsid w:val="00CB0720"/>
    <w:rsid w:val="00CC53BB"/>
    <w:rsid w:val="00CF28F6"/>
    <w:rsid w:val="00D22E6E"/>
    <w:rsid w:val="00D4347B"/>
    <w:rsid w:val="00DD41C2"/>
    <w:rsid w:val="00E1773B"/>
    <w:rsid w:val="00E2528C"/>
    <w:rsid w:val="00E31F5F"/>
    <w:rsid w:val="00E9278B"/>
    <w:rsid w:val="00EA58F1"/>
    <w:rsid w:val="00EC5431"/>
    <w:rsid w:val="00F237C6"/>
    <w:rsid w:val="00F7597C"/>
    <w:rsid w:val="00FB2A7C"/>
    <w:rsid w:val="00FB7011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9139"/>
  <w15:docId w15:val="{993BD06A-A200-41DA-BA40-DB943DC8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6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4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aucatcherhous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4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Collins</dc:creator>
  <dc:description/>
  <cp:lastModifiedBy>Megan Cravener</cp:lastModifiedBy>
  <cp:revision>2</cp:revision>
  <cp:lastPrinted>2020-01-31T19:14:00Z</cp:lastPrinted>
  <dcterms:created xsi:type="dcterms:W3CDTF">2020-08-31T16:40:00Z</dcterms:created>
  <dcterms:modified xsi:type="dcterms:W3CDTF">2020-08-31T16:40:00Z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